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202</w:t>
      </w:r>
      <w:r>
        <w:rPr>
          <w:rFonts w:hint="eastAsia" w:eastAsia="方正小标宋简体"/>
          <w:sz w:val="44"/>
          <w:szCs w:val="44"/>
          <w:lang w:val="en-US" w:eastAsia="zh-CN"/>
        </w:rPr>
        <w:t>4</w:t>
      </w:r>
      <w:r>
        <w:rPr>
          <w:rFonts w:eastAsia="方正小标宋简体"/>
          <w:sz w:val="44"/>
          <w:szCs w:val="44"/>
        </w:rPr>
        <w:t>年</w:t>
      </w:r>
      <w:r>
        <w:rPr>
          <w:rFonts w:hint="eastAsia" w:eastAsia="方正小标宋简体"/>
          <w:sz w:val="44"/>
          <w:szCs w:val="44"/>
          <w:lang w:eastAsia="zh-CN"/>
        </w:rPr>
        <w:t>广州市专业技术人员</w:t>
      </w:r>
      <w:r>
        <w:rPr>
          <w:rFonts w:eastAsia="方正小标宋简体"/>
          <w:sz w:val="44"/>
          <w:szCs w:val="44"/>
        </w:rPr>
        <w:t>继续教育施教机构</w:t>
      </w:r>
      <w:r>
        <w:rPr>
          <w:rFonts w:hint="eastAsia" w:eastAsia="方正小标宋简体"/>
          <w:sz w:val="44"/>
          <w:szCs w:val="44"/>
          <w:lang w:eastAsia="zh-CN"/>
        </w:rPr>
        <w:t>（基地）</w:t>
      </w:r>
      <w:r>
        <w:rPr>
          <w:rFonts w:eastAsia="方正小标宋简体"/>
          <w:sz w:val="44"/>
          <w:szCs w:val="44"/>
        </w:rPr>
        <w:t>办学质量随机抽查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eastAsia="zh-CN"/>
        </w:rPr>
        <w:t>（</w:t>
      </w:r>
      <w:r>
        <w:rPr>
          <w:rFonts w:hint="eastAsia" w:eastAsia="方正小标宋简体"/>
          <w:sz w:val="44"/>
          <w:szCs w:val="44"/>
          <w:lang w:val="en-US" w:eastAsia="zh-CN"/>
        </w:rPr>
        <w:t>专项评议</w:t>
      </w:r>
      <w:r>
        <w:rPr>
          <w:rFonts w:hint="eastAsia" w:eastAsia="方正小标宋简体"/>
          <w:sz w:val="44"/>
          <w:szCs w:val="44"/>
          <w:lang w:eastAsia="zh-CN"/>
        </w:rPr>
        <w:t>）情况</w:t>
      </w:r>
      <w:r>
        <w:rPr>
          <w:rFonts w:eastAsia="方正小标宋简体"/>
          <w:sz w:val="44"/>
          <w:szCs w:val="44"/>
        </w:rPr>
        <w:t>一览表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 xml:space="preserve"> </w:t>
      </w:r>
    </w:p>
    <w:tbl>
      <w:tblPr>
        <w:tblStyle w:val="2"/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6151"/>
        <w:gridCol w:w="18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eastAsia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简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eastAsia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eastAsia="方正小标宋简体"/>
                <w:b/>
                <w:bCs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ascii="方正小标宋简体" w:eastAsia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简体" w:eastAsia="方正小标宋简体"/>
                <w:b/>
                <w:bCs/>
                <w:kern w:val="0"/>
                <w:sz w:val="32"/>
                <w:szCs w:val="32"/>
              </w:rPr>
              <w:t>检查结果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eastAsia"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广州卫生职业技术学院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北京华医网科技股份有限公司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广州医科大学附属市八医院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广州市人力资源和社会保障发展研究中心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5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广州市社会工作协会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6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广州知识产权保护中心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7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广州市建设教育协会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8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广州网络空间安全协会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kern w:val="0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9</w:t>
            </w:r>
          </w:p>
        </w:tc>
        <w:tc>
          <w:tcPr>
            <w:tcW w:w="6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广州市地质调查院</w:t>
            </w:r>
          </w:p>
        </w:tc>
        <w:tc>
          <w:tcPr>
            <w:tcW w:w="18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10</w:t>
            </w:r>
          </w:p>
        </w:tc>
        <w:tc>
          <w:tcPr>
            <w:tcW w:w="6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广州科技贸易职业学院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11</w:t>
            </w:r>
          </w:p>
        </w:tc>
        <w:tc>
          <w:tcPr>
            <w:tcW w:w="6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广州幼儿师范高等专科学校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eastAsia="仿宋_GB2312"/>
                <w:bCs/>
                <w:sz w:val="32"/>
                <w:szCs w:val="32"/>
              </w:rPr>
            </w:pPr>
            <w:r>
              <w:rPr>
                <w:rFonts w:eastAsia="仿宋_GB2312"/>
                <w:bCs/>
                <w:sz w:val="32"/>
                <w:szCs w:val="32"/>
              </w:rPr>
              <w:t>12</w:t>
            </w:r>
          </w:p>
        </w:tc>
        <w:tc>
          <w:tcPr>
            <w:tcW w:w="6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广州市广报新闻培训有限公司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73" w:lineRule="auto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合格通过</w:t>
            </w:r>
          </w:p>
        </w:tc>
      </w:tr>
    </w:tbl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eastAsia="方正小标宋简体"/>
          <w:sz w:val="44"/>
          <w:szCs w:val="44"/>
        </w:rPr>
        <w:t xml:space="preserve"> </w:t>
      </w:r>
    </w:p>
    <w:p>
      <w:r>
        <w:t xml:space="preserve">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B2CCD"/>
    <w:rsid w:val="110B2CCD"/>
    <w:rsid w:val="18B95FE6"/>
    <w:rsid w:val="1EFE9DC6"/>
    <w:rsid w:val="44B01A88"/>
    <w:rsid w:val="5E117EA7"/>
    <w:rsid w:val="67CE0E38"/>
    <w:rsid w:val="6DD71709"/>
    <w:rsid w:val="7DBBD5BF"/>
    <w:rsid w:val="7FF7D66A"/>
    <w:rsid w:val="7FFB3AFD"/>
    <w:rsid w:val="DAFCE6EA"/>
    <w:rsid w:val="FBFBB1ED"/>
    <w:rsid w:val="FF2CF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533</Words>
  <Characters>557</Characters>
  <Lines>0</Lines>
  <Paragraphs>0</Paragraphs>
  <TotalTime>3</TotalTime>
  <ScaleCrop>false</ScaleCrop>
  <LinksUpToDate>false</LinksUpToDate>
  <CharactersWithSpaces>569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2022-12-17T15:23:00Z</dcterms:created>
  <dc:creator>刘嘉炜</dc:creator>
  <cp:lastModifiedBy>郑晓闲</cp:lastModifiedBy>
  <dcterms:modified xsi:type="dcterms:W3CDTF">2025-01-02T08:50:34Z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KSOTemplateDocerSaveRecord">
    <vt:lpwstr>eyJoZGlkIjoiM2MxNzRjMmQ4MDRiMGI0N2Y1ZDYwZGZlODUxYjc1NTUiLCJ1c2VySWQiOiIyNjg5ODM0OTcifQ==</vt:lpwstr>
  </property>
  <property fmtid="{D5CDD505-2E9C-101B-9397-08002B2CF9AE}" pid="4" name="ICV">
    <vt:lpwstr>91B8991E6D3B43AE899A21EAFAB33823_13</vt:lpwstr>
  </property>
</Properties>
</file>