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ind w:firstLine="640"/>
        <w:rPr>
          <w:rFonts w:eastAsia="仿宋"/>
          <w:bCs/>
          <w:kern w:val="0"/>
          <w:sz w:val="32"/>
          <w:szCs w:val="40"/>
        </w:rPr>
      </w:pPr>
      <w:r>
        <w:rPr>
          <w:rFonts w:eastAsia="黑体"/>
          <w:bCs/>
          <w:kern w:val="0"/>
          <w:sz w:val="32"/>
          <w:szCs w:val="32"/>
        </w:rPr>
        <w:t>附件</w:t>
      </w:r>
    </w:p>
    <w:tbl>
      <w:tblPr>
        <w:tblStyle w:val="4"/>
        <w:tblW w:w="9845" w:type="dxa"/>
        <w:tblInd w:w="-4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460"/>
        <w:gridCol w:w="1150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小标宋简体"/>
                <w:bCs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eastAsia="方正小标宋简体"/>
                <w:bCs/>
                <w:kern w:val="0"/>
                <w:sz w:val="40"/>
                <w:szCs w:val="40"/>
              </w:rPr>
              <w:t>广州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市控烟巡查执法情况月报表（</w:t>
            </w:r>
            <w:r>
              <w:rPr>
                <w:rFonts w:hint="eastAsia" w:eastAsia="方正小标宋简体"/>
                <w:bCs/>
                <w:kern w:val="0"/>
                <w:sz w:val="40"/>
                <w:szCs w:val="40"/>
              </w:rPr>
              <w:t>6月份</w:t>
            </w:r>
            <w:r>
              <w:rPr>
                <w:rFonts w:eastAsia="方正小标宋简体"/>
                <w:bCs/>
                <w:kern w:val="0"/>
                <w:sz w:val="40"/>
                <w:szCs w:val="40"/>
              </w:rPr>
              <w:t>）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386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                                                                 统计时间：201</w:t>
            </w:r>
            <w:r>
              <w:rPr>
                <w:rFonts w:hint="eastAsia"/>
                <w:kern w:val="0"/>
                <w:sz w:val="20"/>
                <w:szCs w:val="20"/>
              </w:rPr>
              <w:t>9</w:t>
            </w:r>
            <w:r>
              <w:rPr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</w:rPr>
              <w:t>7</w:t>
            </w:r>
            <w:r>
              <w:rPr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</w:rPr>
              <w:t>8</w:t>
            </w:r>
            <w:r>
              <w:rPr>
                <w:kern w:val="0"/>
                <w:sz w:val="20"/>
                <w:szCs w:val="20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汇总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9858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3374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600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4313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569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141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52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2600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411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142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越秀区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海珠区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荔湾区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天河区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493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26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黄埔区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花都区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773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番禺区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南沙区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从化区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增城区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585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市教育局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市人社局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市交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通运输局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1146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市文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化广电旅游局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</w:tbl>
    <w:tbl>
      <w:tblPr>
        <w:tblStyle w:val="4"/>
        <w:tblpPr w:leftFromText="180" w:rightFromText="180" w:vertAnchor="text" w:horzAnchor="page" w:tblpX="1276" w:tblpY="52"/>
        <w:tblOverlap w:val="never"/>
        <w:tblW w:w="984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454"/>
        <w:gridCol w:w="1276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序号</w:t>
            </w:r>
          </w:p>
        </w:tc>
        <w:tc>
          <w:tcPr>
            <w:tcW w:w="4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类别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出动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人数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（人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次）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个人吸烟行为</w:t>
            </w:r>
          </w:p>
        </w:tc>
        <w:tc>
          <w:tcPr>
            <w:tcW w:w="42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单位控烟管理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劝导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（元）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检查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总数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发整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改通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知书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（份）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落实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整改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（个）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实施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（宗）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处罚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金额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小计（元）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市卫生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健康</w:t>
            </w:r>
            <w:r>
              <w:rPr>
                <w:b/>
                <w:bCs/>
                <w:kern w:val="0"/>
                <w:sz w:val="20"/>
                <w:szCs w:val="20"/>
              </w:rPr>
              <w:t>委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市体育局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63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市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市场监管局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hint="eastAsia"/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市</w:t>
            </w:r>
            <w:r>
              <w:rPr>
                <w:b/>
                <w:bCs/>
                <w:kern w:val="0"/>
                <w:sz w:val="20"/>
                <w:szCs w:val="20"/>
              </w:rPr>
              <w:t>港务局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4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白云机场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55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广州地铁集团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3100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980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中铁广州局集团公司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巡查劝导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2336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1983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bCs/>
                <w:kern w:val="0"/>
                <w:sz w:val="20"/>
                <w:szCs w:val="20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联合执法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</w:tbl>
    <w:p/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701" w:left="1588" w:header="851" w:footer="85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/>
        <w:sz w:val="28"/>
        <w:szCs w:val="28"/>
      </w:rPr>
    </w:pP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\* MERGEFORMAT 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-</w:t>
    </w:r>
    <w:r>
      <w:rPr>
        <w:rFonts w:ascii="仿宋_GB2312"/>
        <w:sz w:val="28"/>
        <w:szCs w:val="28"/>
      </w:rPr>
      <w:t xml:space="preserve"> 1 -</w:t>
    </w:r>
    <w:r>
      <w:rPr>
        <w:rFonts w:hint="eastAsia" w:ascii="仿宋_GB2312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_GB2312" w:hAnsi="Batang"/>
        <w:sz w:val="28"/>
        <w:szCs w:val="28"/>
      </w:rPr>
    </w:pPr>
    <w:r>
      <w:rPr>
        <w:rFonts w:hint="eastAsia" w:ascii="仿宋_GB2312" w:hAnsi="Batang"/>
        <w:sz w:val="28"/>
        <w:szCs w:val="28"/>
      </w:rPr>
      <w:fldChar w:fldCharType="begin"/>
    </w:r>
    <w:r>
      <w:rPr>
        <w:rFonts w:hint="eastAsia" w:ascii="仿宋_GB2312" w:hAnsi="Batang"/>
        <w:sz w:val="28"/>
        <w:szCs w:val="28"/>
      </w:rPr>
      <w:instrText xml:space="preserve"> PAGE   \* MERGEFORMAT </w:instrText>
    </w:r>
    <w:r>
      <w:rPr>
        <w:rFonts w:hint="eastAsia" w:ascii="仿宋_GB2312" w:hAnsi="Batang"/>
        <w:sz w:val="28"/>
        <w:szCs w:val="28"/>
      </w:rPr>
      <w:fldChar w:fldCharType="separate"/>
    </w:r>
    <w:r>
      <w:rPr>
        <w:rFonts w:ascii="仿宋_GB2312" w:hAnsi="Batang"/>
        <w:sz w:val="28"/>
        <w:szCs w:val="28"/>
      </w:rPr>
      <w:t>- 4 -</w:t>
    </w:r>
    <w:r>
      <w:rPr>
        <w:rFonts w:hint="eastAsia" w:ascii="仿宋_GB2312" w:hAnsi="Batang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32F14"/>
    <w:rsid w:val="2DD3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2019-07-10T07:56:00Z</dcterms:created>
  <dc:creator>尹妍心</dc:creator>
  <cp:lastModifiedBy>尹妍心</cp:lastModifiedBy>
  <dcterms:modified xsi:type="dcterms:W3CDTF">2019-07-10T07:57:07Z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